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bookmarkStart w:id="0" w:name="_GoBack"/>
      <w:bookmarkEnd w:id="0"/>
      <w:r w:rsidRPr="002F4D2D">
        <w:rPr>
          <w:rFonts w:ascii="Trebuchet MS" w:hAnsi="Trebuchet MS"/>
        </w:rPr>
        <w:t xml:space="preserve"> </w:t>
      </w:r>
    </w:p>
    <w:p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</w:t>
            </w:r>
            <w:r w:rsidR="00FE1BEB">
              <w:rPr>
                <w:rFonts w:ascii="Trebuchet MS" w:hAnsi="Trebuchet MS"/>
              </w:rPr>
              <w:t xml:space="preserve">contractuală </w:t>
            </w:r>
            <w:r w:rsidR="00EF3D90" w:rsidRPr="002F4D2D">
              <w:rPr>
                <w:rFonts w:ascii="Trebuchet MS" w:hAnsi="Trebuchet MS"/>
              </w:rPr>
              <w:t>solicitată:</w:t>
            </w:r>
            <w:r w:rsidR="00FE1BEB">
              <w:rPr>
                <w:rFonts w:ascii="Trebuchet MS" w:hAnsi="Trebuchet MS"/>
              </w:rPr>
              <w:t xml:space="preserve"> </w:t>
            </w:r>
            <w:r w:rsidR="00FE1BEB" w:rsidRPr="00B3738F">
              <w:rPr>
                <w:rFonts w:ascii="Trebuchet MS" w:hAnsi="Trebuchet MS"/>
                <w:b/>
              </w:rPr>
              <w:t>consilier debutant</w:t>
            </w:r>
            <w:r w:rsidR="00FE1BEB">
              <w:rPr>
                <w:rFonts w:ascii="Trebuchet MS" w:hAnsi="Trebuchet MS"/>
              </w:rPr>
              <w:t xml:space="preserve"> Serviciul relații publice și internaționale Direcția comunicare și relații internaționale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  <w:r w:rsidR="00FE1BEB">
              <w:rPr>
                <w:rFonts w:ascii="Trebuchet MS" w:hAnsi="Trebuchet MS"/>
              </w:rPr>
              <w:t xml:space="preserve"> </w:t>
            </w:r>
            <w:r w:rsidR="00B3738F">
              <w:rPr>
                <w:rFonts w:ascii="Trebuchet MS" w:hAnsi="Trebuchet MS"/>
              </w:rPr>
              <w:t xml:space="preserve">___________ </w:t>
            </w:r>
            <w:r w:rsidR="00FE1BEB" w:rsidRPr="00B3738F">
              <w:rPr>
                <w:rFonts w:ascii="Trebuchet MS" w:hAnsi="Trebuchet MS"/>
                <w:b/>
              </w:rPr>
              <w:t>decembrie 2021</w:t>
            </w:r>
          </w:p>
          <w:p w:rsidR="00FE1BEB" w:rsidRPr="005E1921" w:rsidRDefault="00FE1BEB">
            <w:pPr>
              <w:rPr>
                <w:rFonts w:ascii="Trebuchet MS" w:hAnsi="Trebuchet MS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FE1BEB" w:rsidRPr="002F4D2D" w:rsidRDefault="00FE1BEB">
            <w:pPr>
              <w:rPr>
                <w:rFonts w:ascii="Trebuchet MS" w:hAnsi="Trebuchet MS"/>
                <w:lang w:val="pt-BR"/>
              </w:rPr>
            </w:pP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  <w:r w:rsidR="00B3738F">
              <w:rPr>
                <w:rFonts w:ascii="Trebuchet MS" w:hAnsi="Trebuchet MS"/>
                <w:lang w:val="it-IT"/>
              </w:rPr>
              <w:t xml:space="preserve"> </w:t>
            </w:r>
          </w:p>
          <w:p w:rsidR="00B3738F" w:rsidRDefault="00B3738F" w:rsidP="00BC577F">
            <w:pPr>
              <w:ind w:firstLine="567"/>
              <w:rPr>
                <w:rFonts w:ascii="Trebuchet MS" w:hAnsi="Trebuchet MS"/>
                <w:lang w:val="it-IT"/>
              </w:rPr>
            </w:pPr>
          </w:p>
          <w:p w:rsidR="00FE1BEB" w:rsidRPr="002F4D2D" w:rsidRDefault="00FE1BEB" w:rsidP="00BC577F">
            <w:pPr>
              <w:ind w:firstLine="567"/>
              <w:rPr>
                <w:rFonts w:ascii="Trebuchet MS" w:hAnsi="Trebuchet MS"/>
                <w:lang w:val="it-IT"/>
              </w:rPr>
            </w:pPr>
          </w:p>
          <w:p w:rsidR="00F221E3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FE1BEB" w:rsidRPr="002F4D2D" w:rsidRDefault="00FE1BEB" w:rsidP="00BC577F">
            <w:pPr>
              <w:ind w:firstLine="567"/>
              <w:rPr>
                <w:rFonts w:ascii="Trebuchet MS" w:hAnsi="Trebuchet MS"/>
                <w:lang w:val="it-IT"/>
              </w:rPr>
            </w:pPr>
          </w:p>
          <w:p w:rsidR="00FE1BEB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</w:p>
          <w:p w:rsidR="00BC577F" w:rsidRPr="002F4D2D" w:rsidRDefault="00EF3D90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r w:rsidRPr="002F4D2D">
              <w:rPr>
                <w:rFonts w:ascii="Trebuchet MS" w:hAnsi="Trebuchet MS"/>
                <w:b/>
                <w:bCs/>
                <w:lang w:val="fr-FR"/>
              </w:rPr>
              <w:t>Declarații pe proprie răspundere</w:t>
            </w:r>
            <w:r w:rsidR="00FE1BEB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 w:rsidR="00FE1BEB" w:rsidRPr="00FE1BEB">
              <w:rPr>
                <w:rFonts w:ascii="Trebuchet MS" w:hAnsi="Trebuchet MS"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r w:rsidRPr="002F4D2D">
              <w:rPr>
                <w:rFonts w:ascii="Trebuchet MS" w:hAnsi="Trebuchet MS"/>
                <w:bCs/>
                <w:lang w:val="fr-FR"/>
              </w:rPr>
              <w:t>Subsemnatul/a................................................., legitimat/ă cu CI/BI, seria.................,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r w:rsidRPr="002F4D2D">
              <w:rPr>
                <w:rFonts w:ascii="Trebuchet MS" w:hAnsi="Trebuchet MS"/>
                <w:bCs/>
                <w:lang w:val="fr-FR"/>
              </w:rPr>
              <w:t>numărul............................, eliberat/ă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</w:t>
            </w:r>
            <w:r w:rsidR="00B3738F">
              <w:rPr>
                <w:rFonts w:ascii="Trebuchet MS" w:hAnsi="Trebuchet MS"/>
                <w:bCs/>
              </w:rPr>
              <w:t>542</w:t>
            </w:r>
            <w:r w:rsidR="00D15ED5" w:rsidRPr="002F4D2D">
              <w:rPr>
                <w:rFonts w:ascii="Trebuchet MS" w:hAnsi="Trebuchet MS"/>
                <w:bCs/>
              </w:rPr>
              <w:t xml:space="preserve"> alin. (1) lit. </w:t>
            </w:r>
            <w:r w:rsidR="00B3738F">
              <w:rPr>
                <w:rFonts w:ascii="Trebuchet MS" w:hAnsi="Trebuchet MS"/>
                <w:bCs/>
              </w:rPr>
              <w:t>g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B3738F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FE1BEB">
              <w:rPr>
                <w:rFonts w:ascii="Trebuchet MS" w:hAnsi="Trebuchet MS"/>
                <w:b/>
                <w:bCs/>
                <w:vertAlign w:val="superscript"/>
              </w:rPr>
              <w:t>2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lastRenderedPageBreak/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Default="00EF3D90">
            <w:pPr>
              <w:rPr>
                <w:rFonts w:ascii="Trebuchet MS" w:hAnsi="Trebuchet MS"/>
                <w:lang w:val="fr-FR"/>
              </w:rPr>
            </w:pP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tbl>
            <w:tblPr>
              <w:tblStyle w:val="TableGrid"/>
              <w:tblpPr w:leftFromText="180" w:rightFromText="180" w:vertAnchor="text" w:horzAnchor="page" w:tblpX="2086" w:tblpY="-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FE1BEB" w:rsidTr="00FE1BEB">
              <w:trPr>
                <w:trHeight w:val="419"/>
              </w:trPr>
              <w:tc>
                <w:tcPr>
                  <w:tcW w:w="442" w:type="dxa"/>
                </w:tcPr>
                <w:p w:rsidR="00FE1BEB" w:rsidRDefault="00FE1BEB" w:rsidP="00FE1BEB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-2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9"/>
            </w:tblGrid>
            <w:tr w:rsidR="00FE1BEB" w:rsidTr="00FE1BEB">
              <w:trPr>
                <w:trHeight w:val="453"/>
              </w:trPr>
              <w:tc>
                <w:tcPr>
                  <w:tcW w:w="459" w:type="dxa"/>
                </w:tcPr>
                <w:p w:rsidR="00FE1BEB" w:rsidRDefault="00FE1BEB" w:rsidP="00FE1BEB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FE1BEB" w:rsidRDefault="00FE1BEB" w:rsidP="00FE1BEB">
            <w:pPr>
              <w:jc w:val="both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 xml:space="preserve"> Declar că dețin                  / nu dețin dispozitiv          pe care am instalată tehnologia necesară desfășurării probei practice.</w:t>
            </w: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p w:rsidR="00FE1BEB" w:rsidRPr="00FE1BEB" w:rsidRDefault="00FE1BEB" w:rsidP="00FE1BEB">
            <w:pPr>
              <w:rPr>
                <w:rFonts w:ascii="Trebuchet MS" w:hAnsi="Trebuchet MS"/>
                <w:lang w:val="fr-FR"/>
              </w:rPr>
            </w:pP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p w:rsidR="00FE1BEB" w:rsidRDefault="00FE1BEB">
            <w:pPr>
              <w:rPr>
                <w:rFonts w:ascii="Trebuchet MS" w:hAnsi="Trebuchet MS"/>
                <w:lang w:val="fr-FR"/>
              </w:rPr>
            </w:pPr>
          </w:p>
          <w:p w:rsidR="00FE1BEB" w:rsidRPr="002F4D2D" w:rsidRDefault="00FE1BEB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 prevederile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din Codul penal cu privire la </w:t>
      </w:r>
      <w:r w:rsidR="009F7BEE" w:rsidRPr="002F4D2D">
        <w:rPr>
          <w:rFonts w:ascii="Trebuchet MS" w:hAnsi="Trebuchet MS"/>
        </w:rPr>
        <w:t xml:space="preserve">falsul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declaraţii, </w:t>
      </w:r>
      <w:r>
        <w:rPr>
          <w:rFonts w:ascii="Trebuchet MS" w:hAnsi="Trebuchet MS"/>
        </w:rPr>
        <w:tab/>
      </w:r>
      <w:r w:rsidR="004D45E2" w:rsidRPr="002F4D2D">
        <w:rPr>
          <w:rFonts w:ascii="Trebuchet MS" w:hAnsi="Trebuchet MS"/>
        </w:rPr>
        <w:t xml:space="preserve">declar pe proprie răspundere </w:t>
      </w:r>
      <w:r w:rsidR="00EF3D90" w:rsidRPr="002F4D2D">
        <w:rPr>
          <w:rFonts w:ascii="Trebuchet MS" w:hAnsi="Trebuchet MS"/>
        </w:rPr>
        <w:t>că datele furnizate în acest formular sunt adevărate</w:t>
      </w:r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F558EA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</w:p>
    <w:p w:rsidR="00F558EA" w:rsidRDefault="00F558EA" w:rsidP="001152F3">
      <w:pPr>
        <w:spacing w:after="120"/>
        <w:ind w:left="-1134"/>
        <w:rPr>
          <w:rFonts w:ascii="Trebuchet MS" w:hAnsi="Trebuchet MS"/>
          <w:lang w:val="fr-FR"/>
        </w:rPr>
      </w:pPr>
    </w:p>
    <w:p w:rsidR="00EF3D90" w:rsidRPr="002F4D2D" w:rsidRDefault="00EF3D90" w:rsidP="001152F3">
      <w:pPr>
        <w:spacing w:after="120"/>
        <w:ind w:left="-1134"/>
        <w:rPr>
          <w:rFonts w:ascii="Trebuchet MS" w:hAnsi="Trebuchet MS"/>
          <w:lang w:val="fr-FR"/>
        </w:rPr>
      </w:pP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  <w:lang w:val="it-IT"/>
        </w:rPr>
      </w:pPr>
    </w:p>
    <w:p w:rsidR="00F558EA" w:rsidRDefault="00F558EA" w:rsidP="001152F3">
      <w:pPr>
        <w:ind w:left="-1134"/>
        <w:rPr>
          <w:rFonts w:ascii="Trebuchet MS" w:hAnsi="Trebuchet MS"/>
        </w:rPr>
      </w:pP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C7774" w:rsidRPr="001152F3" w:rsidRDefault="00FE1BEB" w:rsidP="001152F3">
      <w:pPr>
        <w:ind w:left="-709"/>
        <w:jc w:val="both"/>
        <w:rPr>
          <w:rFonts w:ascii="Trebuchet MS" w:hAnsi="Trebuchet MS"/>
        </w:rPr>
      </w:pPr>
      <w:r>
        <w:rPr>
          <w:rFonts w:ascii="Trebuchet MS" w:hAnsi="Trebuchet MS"/>
          <w:b/>
          <w:sz w:val="20"/>
          <w:szCs w:val="20"/>
          <w:vertAlign w:val="superscript"/>
          <w:lang w:val="pt-BR"/>
        </w:rPr>
        <w:t>2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16" w:rsidRDefault="009D0B16" w:rsidP="006C244D">
      <w:r>
        <w:separator/>
      </w:r>
    </w:p>
  </w:endnote>
  <w:endnote w:type="continuationSeparator" w:id="0">
    <w:p w:rsidR="009D0B16" w:rsidRDefault="009D0B16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16" w:rsidRDefault="009D0B16" w:rsidP="006C244D">
      <w:r>
        <w:separator/>
      </w:r>
    </w:p>
  </w:footnote>
  <w:footnote w:type="continuationSeparator" w:id="0">
    <w:p w:rsidR="009D0B16" w:rsidRDefault="009D0B16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67039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217A1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AC5B82"/>
    <w:rsid w:val="00B3738F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558EA"/>
    <w:rsid w:val="00F925A0"/>
    <w:rsid w:val="00FA5758"/>
    <w:rsid w:val="00FC54B5"/>
    <w:rsid w:val="00FE1BEB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6DEDCDF-FA13-43BA-9E10-6F93046B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customStyle="1" w:styleId="l5def1">
    <w:name w:val="l5def1"/>
    <w:basedOn w:val="DefaultParagraphFont"/>
    <w:rsid w:val="00F558E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0C765-E243-43EF-B0DF-CECD1C10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Georgeta Chira</cp:lastModifiedBy>
  <cp:revision>2</cp:revision>
  <cp:lastPrinted>2019-10-25T07:12:00Z</cp:lastPrinted>
  <dcterms:created xsi:type="dcterms:W3CDTF">2021-11-26T09:04:00Z</dcterms:created>
  <dcterms:modified xsi:type="dcterms:W3CDTF">2021-11-26T09:04:00Z</dcterms:modified>
</cp:coreProperties>
</file>